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E2D" w:rsidRPr="000F75F2" w:rsidRDefault="00602E2D" w:rsidP="00882272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  <w:spacing w:val="-2"/>
        </w:rPr>
      </w:pPr>
      <w:r w:rsidRPr="000F75F2">
        <w:rPr>
          <w:rFonts w:ascii="Times New Roman" w:eastAsia="Times New Roman" w:hAnsi="Times New Roman" w:cs="Times New Roman"/>
        </w:rPr>
        <w:t>Приложение</w:t>
      </w:r>
      <w:r w:rsidRPr="000F75F2">
        <w:rPr>
          <w:rFonts w:ascii="Times New Roman" w:eastAsia="Times New Roman" w:hAnsi="Times New Roman" w:cs="Times New Roman"/>
          <w:spacing w:val="-2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к</w:t>
      </w:r>
      <w:r w:rsidRPr="000F75F2">
        <w:rPr>
          <w:rFonts w:ascii="Times New Roman" w:eastAsia="Times New Roman" w:hAnsi="Times New Roman" w:cs="Times New Roman"/>
          <w:spacing w:val="-6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Рабочей</w:t>
      </w:r>
      <w:r w:rsidRPr="000F75F2">
        <w:rPr>
          <w:rFonts w:ascii="Times New Roman" w:eastAsia="Times New Roman" w:hAnsi="Times New Roman" w:cs="Times New Roman"/>
          <w:spacing w:val="-4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программе</w:t>
      </w:r>
      <w:r w:rsidRPr="000F75F2">
        <w:rPr>
          <w:rFonts w:ascii="Times New Roman" w:eastAsia="Times New Roman" w:hAnsi="Times New Roman" w:cs="Times New Roman"/>
          <w:spacing w:val="-1"/>
        </w:rPr>
        <w:t xml:space="preserve"> </w:t>
      </w:r>
      <w:r w:rsidRPr="000F75F2">
        <w:rPr>
          <w:rFonts w:ascii="Times New Roman" w:eastAsia="Times New Roman" w:hAnsi="Times New Roman" w:cs="Times New Roman"/>
        </w:rPr>
        <w:t>воспитания</w:t>
      </w:r>
    </w:p>
    <w:p w:rsidR="00602E2D" w:rsidRPr="000F75F2" w:rsidRDefault="00602E2D" w:rsidP="00882272">
      <w:pPr>
        <w:widowControl w:val="0"/>
        <w:autoSpaceDE w:val="0"/>
        <w:autoSpaceDN w:val="0"/>
        <w:spacing w:before="65"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602E2D" w:rsidRPr="00AB5521" w:rsidRDefault="00602E2D" w:rsidP="0088227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5521">
        <w:rPr>
          <w:rFonts w:ascii="Times New Roman" w:eastAsia="Times New Roman" w:hAnsi="Times New Roman" w:cs="Times New Roman"/>
          <w:sz w:val="24"/>
          <w:szCs w:val="24"/>
        </w:rPr>
        <w:t>Календарный план</w:t>
      </w:r>
    </w:p>
    <w:p w:rsidR="00602E2D" w:rsidRPr="00AB5521" w:rsidRDefault="00602E2D" w:rsidP="0088227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5521">
        <w:rPr>
          <w:rFonts w:ascii="Times New Roman" w:eastAsia="Times New Roman" w:hAnsi="Times New Roman" w:cs="Times New Roman"/>
          <w:sz w:val="24"/>
          <w:szCs w:val="24"/>
        </w:rPr>
        <w:t xml:space="preserve"> воспитательной работы МБОУ "Разъезд-</w:t>
      </w:r>
      <w:proofErr w:type="spellStart"/>
      <w:r w:rsidRPr="00AB5521">
        <w:rPr>
          <w:rFonts w:ascii="Times New Roman" w:eastAsia="Times New Roman" w:hAnsi="Times New Roman" w:cs="Times New Roman"/>
          <w:sz w:val="24"/>
          <w:szCs w:val="24"/>
        </w:rPr>
        <w:t>Корсинская</w:t>
      </w:r>
      <w:proofErr w:type="spellEnd"/>
      <w:r w:rsidRPr="00AB5521">
        <w:rPr>
          <w:rFonts w:ascii="Times New Roman" w:eastAsia="Times New Roman" w:hAnsi="Times New Roman" w:cs="Times New Roman"/>
          <w:sz w:val="24"/>
          <w:szCs w:val="24"/>
        </w:rPr>
        <w:t xml:space="preserve"> ООШ"</w:t>
      </w:r>
    </w:p>
    <w:p w:rsidR="00602E2D" w:rsidRPr="00AB5521" w:rsidRDefault="00602E2D" w:rsidP="0088227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5521">
        <w:rPr>
          <w:rFonts w:ascii="Times New Roman" w:eastAsia="Times New Roman" w:hAnsi="Times New Roman" w:cs="Times New Roman"/>
          <w:sz w:val="24"/>
          <w:szCs w:val="24"/>
        </w:rPr>
        <w:t>Арского муниципального района Республики Татарстан  на 2023-2024 учебный год</w:t>
      </w:r>
    </w:p>
    <w:p w:rsidR="00602E2D" w:rsidRPr="00AB5521" w:rsidRDefault="00602E2D" w:rsidP="00602E2D">
      <w:pPr>
        <w:widowControl w:val="0"/>
        <w:autoSpaceDE w:val="0"/>
        <w:autoSpaceDN w:val="0"/>
        <w:spacing w:before="65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5521">
        <w:rPr>
          <w:rFonts w:ascii="Times New Roman" w:eastAsia="Times New Roman" w:hAnsi="Times New Roman" w:cs="Times New Roman"/>
          <w:sz w:val="24"/>
          <w:szCs w:val="24"/>
          <w:u w:val="single"/>
        </w:rPr>
        <w:t>Начальное</w:t>
      </w:r>
      <w:r w:rsidRPr="00AB5521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AB5521">
        <w:rPr>
          <w:rFonts w:ascii="Times New Roman" w:eastAsia="Times New Roman" w:hAnsi="Times New Roman" w:cs="Times New Roman"/>
          <w:sz w:val="24"/>
          <w:szCs w:val="24"/>
          <w:u w:val="single"/>
        </w:rPr>
        <w:t>общее</w:t>
      </w:r>
      <w:r w:rsidRPr="00AB5521">
        <w:rPr>
          <w:rFonts w:ascii="Times New Roman" w:eastAsia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Pr="00AB5521">
        <w:rPr>
          <w:rFonts w:ascii="Times New Roman" w:eastAsia="Times New Roman" w:hAnsi="Times New Roman" w:cs="Times New Roman"/>
          <w:sz w:val="24"/>
          <w:szCs w:val="24"/>
          <w:u w:val="single"/>
        </w:rPr>
        <w:t>образование</w:t>
      </w:r>
    </w:p>
    <w:tbl>
      <w:tblPr>
        <w:tblpPr w:leftFromText="180" w:rightFromText="180" w:vertAnchor="text" w:tblpY="1"/>
        <w:tblOverlap w:val="never"/>
        <w:tblW w:w="14280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5"/>
        <w:gridCol w:w="1248"/>
        <w:gridCol w:w="28"/>
        <w:gridCol w:w="1769"/>
        <w:gridCol w:w="5000"/>
      </w:tblGrid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КАЛЕНДАРНЫЙ ПЛАН ВОСПИТАТЕЛЬНОЙ РАБОТЫ ШКОЛЫ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2"/>
                <w:sz w:val="24"/>
                <w:szCs w:val="24"/>
                <w:lang w:eastAsia="ru-RU" w:bidi="hi-IN"/>
              </w:rPr>
              <w:t>уровень начального общего образования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Дела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события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мероприятия</w:t>
            </w:r>
            <w:proofErr w:type="spell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К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ла</w:t>
            </w:r>
            <w:bookmarkStart w:id="0" w:name="_GoBack"/>
            <w:bookmarkEnd w:id="0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ссы</w:t>
            </w:r>
            <w:proofErr w:type="spellEnd"/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Ориентировочное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время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проведения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Ответственные</w:t>
            </w:r>
            <w:proofErr w:type="spellEnd"/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«Школьный урок»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(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согласно индивидуальным планам работы учителей-предметников)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 xml:space="preserve">                                                                                   Модуль «Классное руководство»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(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согласно индивидуальным планам работы классных руководителей)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«Работа с родителями или их законными представителями»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родителей в проведении общешкольных, классных мероприятий.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года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УВР,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,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Общешкольные, 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 раз в четверть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Директор школы,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запросу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уководители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, 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иректора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Работа Совета профилактики с неблагополучными семьями по вопросам воспитания, обучения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 плану Совета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Председатель Совета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17B43">
              <w:rPr>
                <w:rFonts w:ascii="Times New Roman" w:hAnsi="Times New Roman" w:cs="Times New Roman"/>
                <w:b/>
                <w:sz w:val="24"/>
                <w:szCs w:val="28"/>
              </w:rPr>
              <w:t>Модуль «Внеурочная деятельность и дополнительное образование».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7B43">
              <w:rPr>
                <w:rFonts w:ascii="Times New Roman" w:hAnsi="Times New Roman" w:cs="Times New Roman"/>
                <w:sz w:val="24"/>
                <w:szCs w:val="28"/>
              </w:rPr>
              <w:t>(согласно по определенным планам)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«Самоуправление»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Выборы лидеров, активов класса, распределение обязанностей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классные руководители, 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Школьная акция «День самоуправления», посвященные Дню учителя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05 октября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совет старшеклассников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Работа в соответствии с обязанностями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классные руководители, 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Отчет перед классом о проведенной работе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«Профориентация»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Экскурсия в отделение МЧС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Октябрь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Викторина «Все профессии нужны, все профессии важны»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Январь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Тематический классный час «Мир профессий»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Ноябрь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Профессиональные тренинги и тестирование «Моя будущая профессия»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учебного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Организация летней занятости. Социально-трудовая практика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Июнь-август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учителя-предметники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«Ключевые школьные дела»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Праздник «Здравствуй, здравствуй, школа!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»-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торжественная линейка посвященная Дню Знаний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Праздник «День учителя»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День солидарности в борьбе с терроризмом «Беслан в наших сердцах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»-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классный час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03.09.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Соревнования по мини-футболу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октябрь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Учителя физкультуры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Месячник «Здоровый образ жизни»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Ноябрь, апрель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мероприятиях, посвященных Дню народного единства (акция «Окна России», «Флаги России»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02-06.11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Концерт, посвященный Дню Матери в России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27 ноября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07-11.11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 новогодних мероприятиях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21-25.12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«День героев Отечества»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9 декабря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.д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иректора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 УВР, 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Военно-спортивный праздник «Защитник Отечества»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февраль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Учитель физкультуры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Проведение месячника военно-патриотического воспитания «Мы - патриоты» (комплекс мероприятий гражданско-патриотической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февраль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учитель физкультуры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10-17.03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ВР,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,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05.03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педагоги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8-12.04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.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милосердия: «С добрым утром, ветеран!». Поздравление на дому ветеранов ВОВ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Апрель - 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Участие в 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войны), Акция «Весна Победы»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педагоги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Праздник «Последний звонок» (участие первоклассников) 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24.05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директора по ВР, педагог-организатор,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,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педагоги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«Организация предметно-эстетической среды»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классного уголка –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август-сентябрь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каждый понедельник, 1 уроком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по плану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.р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ук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Поддержание 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эстетического вида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и благоустройство здания, классов, доступных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Оформление простран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ств пр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оведения значимых событий, 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по мере 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необходимости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заместитель директора по УВР, педагог-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 xml:space="preserve">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lastRenderedPageBreak/>
              <w:t>Модуль «Профилактика и безопасность»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сентябрь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Декадники по предотвращению детского дорожно-транспортного травматизма. «Внимание – дети!»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5-10 сентября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Тренировочная эвакуация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Сентябрь, 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Директор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Рейд по проверке наличия схем безопасного маршрута и наличия светоотражающих элементов 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14 – 19.09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Акции ЮИД совместно с ОГИБДД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Сентябрь-апрель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сотрудники ГИБДД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Уроки безопасности; «Заметный пешеход», «Безопасность на железных дорогах», «Я-пассажир», «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Водоемы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.Ч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его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стоит бояться»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Акции «Защити свою жизнь», «Семья и здоровье», «Твое счастье в твоих руках»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12 ноября,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 марта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Зам. Директора по УВР, классные руководители, учитель физкультуры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Акция «»Мы против терроризма», «Экстремизм – это зло!»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3.09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Объектовая тренировка эвакуации при угрозе пожарной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октябрь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Тематический конкурс презентаций, плакатов «Не шути с огнем!», посвященный Дню пожарной охраны. Пожарная безопасность. Участие в соревнованиях по пожарно-прикладному спорту»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9 сентября,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30 апреля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Учитель ОБЖ, 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Тематические классные часы с просмотром видеофильмов «МЧС предупреждает». Поведение детей на дорогах, водных объектах в летний период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сотрудники ГО и ЧС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18.11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 муниципальном смотре-конкурсе агитбригад по 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безопасности дорожного движения «Безопасное колесо»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lastRenderedPageBreak/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апрель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Руководитель отряда ЮИД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lastRenderedPageBreak/>
              <w:t>Познавательная викторина «Предупредить – значит спасти»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февраль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Конкурс сочинений «Территория свободная от зла»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Март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9-12.02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преподаватель-организатор ОБЖ,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Модуль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Детские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общественные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объединения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Вступление 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обучающихся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в объединение «Орлята России»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Сентябрь-октябрь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знаний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01.09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учителя</w:t>
            </w:r>
          </w:p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05.10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народного единства:</w:t>
            </w:r>
          </w:p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-Тематический классный час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04.11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матери</w:t>
            </w:r>
          </w:p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29.11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Героев</w:t>
            </w:r>
            <w:proofErr w:type="spellEnd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Отечества</w:t>
            </w:r>
            <w:proofErr w:type="spellEnd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, </w:t>
            </w: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09.12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Единый классный час «День Конституции РФ»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12 декабря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приглашенные гости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Дню защитника Отечеств</w:t>
            </w:r>
            <w:proofErr w:type="gram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а-</w:t>
            </w:r>
            <w:proofErr w:type="gramEnd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 Единый классный час: «Есть такая </w:t>
            </w:r>
            <w:proofErr w:type="gram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профессия-Родину</w:t>
            </w:r>
            <w:proofErr w:type="gramEnd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 защищать.»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19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.02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08.03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lastRenderedPageBreak/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01.04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val="en-US" w:eastAsia="ru-RU" w:bidi="hi-IN"/>
              </w:rPr>
              <w:t>Победы</w:t>
            </w:r>
            <w:proofErr w:type="spellEnd"/>
            <w:r w:rsidRPr="00117B43">
              <w:rPr>
                <w:rFonts w:ascii="Times New Roman" w:eastAsia="№Е;Times New Roman" w:hAnsi="Times New Roman" w:cs="Times New Roman"/>
                <w:color w:val="000000"/>
                <w:kern w:val="2"/>
                <w:sz w:val="24"/>
                <w:szCs w:val="24"/>
                <w:lang w:eastAsia="ru-RU" w:bidi="hi-IN"/>
              </w:rPr>
              <w:t xml:space="preserve"> – Акция «Весна Победы»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май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Модуль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Школьные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медиа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10-20.10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педагог-организатор, учитель ОБЖ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Тематическая фотовыставка, видеопроекты, посвященные Дню народного единства – сайт школы, группа ВК):</w:t>
            </w:r>
            <w:proofErr w:type="gramEnd"/>
          </w:p>
          <w:p w:rsidR="00117B43" w:rsidRPr="00117B43" w:rsidRDefault="00117B43" w:rsidP="00117B43">
            <w:pPr>
              <w:widowControl w:val="0"/>
              <w:suppressAutoHyphens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-конкурс фотографий «Россия многонациональная страна»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02-06.1</w:t>
            </w: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заместитель по воспитательной работе, классные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Фотовыставка: «Новый год шагает по планете»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Декабрь-январь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Учителя-предметники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Просмотр кинофильмов, посвящённые освобождению Ленинграда от фашистской блокады и 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Дне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январь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Просмотр кинофильмов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,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февраль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апрель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Тематическая фотовыставка, видеопроекты, посвященные Дню Победы – сайт школы, группа ВК)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01-09.05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педагог-организатор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Просмотр кинофильмов, посвященные Дню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май</w:t>
            </w:r>
            <w:proofErr w:type="spellEnd"/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классные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 xml:space="preserve">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руководители</w:t>
            </w:r>
            <w:proofErr w:type="spellEnd"/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</w:pP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Модуль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 «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Экскурсии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 xml:space="preserve">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походы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hi-IN"/>
              </w:rPr>
              <w:t>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Походы в театры, на выставки.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Походы выходного дня, экскурсии, походы.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классные руководители, родительский комитет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Организация экскурсий в МЧС России,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преподаватель-организатор ОБЖ, классные руководители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lastRenderedPageBreak/>
              <w:t>Модуль «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Волонтерство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«Письмо солдату»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Поздравления с праздниками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Акция «Подари книгу жизнь»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Февраль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Волонтерские акции, </w:t>
            </w:r>
            <w:proofErr w:type="gram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посвященная</w:t>
            </w:r>
            <w:proofErr w:type="gram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  Дню пожилым людям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Октябрь 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Волонтерская акция «За здоровый образ жизни!» «Мы за трезвость»»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03-07 декабря,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17-18 мая.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 xml:space="preserve">заместитель директора по УВР, педагог-организатор, </w:t>
            </w:r>
            <w:proofErr w:type="spellStart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кл</w:t>
            </w:r>
            <w:proofErr w:type="spellEnd"/>
            <w:r w:rsidRPr="00117B4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  <w:t>. руководители, учитель физкультуры</w:t>
            </w:r>
          </w:p>
        </w:tc>
      </w:tr>
      <w:tr w:rsidR="00117B43" w:rsidRPr="00117B43" w:rsidTr="00882272"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 w:bidi="hi-IN"/>
              </w:rPr>
              <w:t>Модуль «Внешкольные мероприятия»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hi-IN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классные руководители, администрация школы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117B43"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 w:rsidRPr="00117B43">
              <w:rPr>
                <w:rFonts w:ascii="Times New Roman" w:hAnsi="Times New Roman" w:cs="Times New Roman"/>
                <w:sz w:val="24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классные руководители, учителя-предметники, заместитель директора по УВР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Экскурсии, походы выходного дня (в музей, на предприятие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классные руководители, родительский комитет.</w:t>
            </w:r>
          </w:p>
        </w:tc>
      </w:tr>
      <w:tr w:rsidR="00117B43" w:rsidRPr="00117B43" w:rsidTr="00882272">
        <w:tc>
          <w:tcPr>
            <w:tcW w:w="6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117B43" w:rsidRPr="00117B43" w:rsidTr="00882272">
        <w:trPr>
          <w:trHeight w:val="1768"/>
        </w:trPr>
        <w:tc>
          <w:tcPr>
            <w:tcW w:w="142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17B43">
              <w:rPr>
                <w:rFonts w:ascii="Times New Roman" w:hAnsi="Times New Roman" w:cs="Times New Roman"/>
                <w:b/>
                <w:sz w:val="24"/>
              </w:rPr>
              <w:t>Модуль «Социальное партнерство (сетевое взаимодействие)»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</w:pPr>
            <w:r w:rsidRPr="00117B43">
              <w:rPr>
                <w:rFonts w:ascii="Times New Roman" w:hAnsi="Times New Roman" w:cs="Times New Roman"/>
                <w:sz w:val="24"/>
              </w:rPr>
              <w:t xml:space="preserve">Заключен договор о социальном партнерстве </w:t>
            </w:r>
            <w:r w:rsidRPr="00117B4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17B43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Лесохозяйственной организацией органа государственной власти субъекта Российской Федерации, уполномоченного в области лесных отношений «ГКУ «Сабинское лесничество», именуемая «Лесохозяйственная организация»</w:t>
            </w:r>
          </w:p>
          <w:p w:rsidR="00117B43" w:rsidRPr="00117B43" w:rsidRDefault="00117B43" w:rsidP="00117B43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jc w:val="center"/>
              <w:rPr>
                <w:sz w:val="24"/>
              </w:rPr>
            </w:pPr>
            <w:r w:rsidRPr="00117B43">
              <w:rPr>
                <w:rFonts w:ascii="Times New Roman" w:eastAsia="Calibri" w:hAnsi="Times New Roman" w:cs="Times New Roman"/>
                <w:color w:val="000000"/>
                <w:sz w:val="24"/>
                <w:szCs w:val="28"/>
              </w:rPr>
              <w:t>(согласно плану работы школьного лесничества «Березка»)</w:t>
            </w:r>
          </w:p>
        </w:tc>
      </w:tr>
    </w:tbl>
    <w:p w:rsidR="00117B43" w:rsidRDefault="00117B43"/>
    <w:sectPr w:rsidR="00117B43" w:rsidSect="00602E2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;Times New Roma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253"/>
    <w:rsid w:val="000D6EB7"/>
    <w:rsid w:val="00117B43"/>
    <w:rsid w:val="004F4253"/>
    <w:rsid w:val="00602E2D"/>
    <w:rsid w:val="00AB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2022</Words>
  <Characters>11528</Characters>
  <Application>Microsoft Office Word</Application>
  <DocSecurity>0</DocSecurity>
  <Lines>96</Lines>
  <Paragraphs>27</Paragraphs>
  <ScaleCrop>false</ScaleCrop>
  <Company/>
  <LinksUpToDate>false</LinksUpToDate>
  <CharactersWithSpaces>13523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4</cp:revision>
  <dcterms:created xsi:type="dcterms:W3CDTF">2023-09-29T05:45:00Z</dcterms:created>
  <dcterms:modified xsi:type="dcterms:W3CDTF">2023-09-29T06:03:00Z</dcterms:modified>
</cp:coreProperties>
</file>